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03" w:rsidRPr="0003198D" w:rsidRDefault="00DC14FF" w:rsidP="0003198D">
      <w:pPr>
        <w:spacing w:after="0"/>
        <w:jc w:val="center"/>
        <w:rPr>
          <w:rFonts w:ascii="Palatino Linotype" w:hAnsi="Palatino Linotype"/>
          <w:sz w:val="32"/>
          <w:szCs w:val="32"/>
        </w:rPr>
      </w:pPr>
      <w:r w:rsidRPr="0003198D">
        <w:rPr>
          <w:rFonts w:ascii="Palatino Linotype" w:hAnsi="Palatino Linotype"/>
          <w:sz w:val="32"/>
          <w:szCs w:val="32"/>
        </w:rPr>
        <w:t xml:space="preserve">Zápis z </w:t>
      </w:r>
      <w:r w:rsidR="004B6C08">
        <w:rPr>
          <w:rFonts w:ascii="Palatino Linotype" w:hAnsi="Palatino Linotype"/>
          <w:sz w:val="32"/>
          <w:szCs w:val="32"/>
        </w:rPr>
        <w:t>členské schůze BD 4420 konané 25. 10. 2017</w:t>
      </w:r>
    </w:p>
    <w:p w:rsidR="0003198D" w:rsidRPr="0003198D" w:rsidRDefault="0003198D" w:rsidP="0003198D">
      <w:pPr>
        <w:spacing w:after="0"/>
        <w:jc w:val="center"/>
        <w:rPr>
          <w:rFonts w:ascii="Palatino Linotype" w:hAnsi="Palatino Linotype"/>
          <w:sz w:val="32"/>
          <w:szCs w:val="32"/>
        </w:rPr>
      </w:pPr>
      <w:r w:rsidRPr="0003198D">
        <w:rPr>
          <w:rFonts w:ascii="Palatino Linotype" w:hAnsi="Palatino Linotype"/>
          <w:sz w:val="32"/>
          <w:szCs w:val="32"/>
        </w:rPr>
        <w:t>v jídelně ZŠ J. Valčíka v Ostravě-</w:t>
      </w:r>
      <w:proofErr w:type="spellStart"/>
      <w:r w:rsidRPr="0003198D">
        <w:rPr>
          <w:rFonts w:ascii="Palatino Linotype" w:hAnsi="Palatino Linotype"/>
          <w:sz w:val="32"/>
          <w:szCs w:val="32"/>
        </w:rPr>
        <w:t>Porubě</w:t>
      </w:r>
      <w:proofErr w:type="spellEnd"/>
    </w:p>
    <w:p w:rsidR="0003198D" w:rsidRPr="0003198D" w:rsidRDefault="0003198D" w:rsidP="0003198D">
      <w:pPr>
        <w:spacing w:before="120" w:after="0"/>
        <w:rPr>
          <w:rFonts w:ascii="Palatino Linotype" w:hAnsi="Palatino Linotype"/>
          <w:sz w:val="24"/>
          <w:szCs w:val="24"/>
        </w:rPr>
      </w:pPr>
    </w:p>
    <w:p w:rsidR="004B6C08" w:rsidRDefault="00DC14F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Přítomní:</w:t>
      </w:r>
      <w:r w:rsidR="004B6C08">
        <w:rPr>
          <w:rFonts w:ascii="Palatino Linotype" w:hAnsi="Palatino Linotype"/>
          <w:sz w:val="24"/>
          <w:szCs w:val="24"/>
        </w:rPr>
        <w:t xml:space="preserve"> </w:t>
      </w:r>
    </w:p>
    <w:p w:rsidR="0003198D" w:rsidRPr="00AF0EB0" w:rsidRDefault="0003198D">
      <w:pPr>
        <w:rPr>
          <w:rFonts w:ascii="Palatino Linotype" w:hAnsi="Palatino Linotype"/>
          <w:b/>
          <w:sz w:val="24"/>
          <w:szCs w:val="24"/>
        </w:rPr>
      </w:pPr>
      <w:r w:rsidRPr="00AF0EB0">
        <w:rPr>
          <w:rFonts w:ascii="Palatino Linotype" w:hAnsi="Palatino Linotype"/>
          <w:b/>
          <w:sz w:val="24"/>
          <w:szCs w:val="24"/>
        </w:rPr>
        <w:t>Schůze je usnášeníschopná</w:t>
      </w:r>
    </w:p>
    <w:p w:rsidR="00DC14FF" w:rsidRDefault="00DC14FF" w:rsidP="00DC14FF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Program: </w:t>
      </w:r>
    </w:p>
    <w:p w:rsidR="00DC14FF" w:rsidRPr="00DC14FF" w:rsidRDefault="00DC14FF" w:rsidP="00DC14FF">
      <w:pPr>
        <w:spacing w:after="0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03198D">
        <w:rPr>
          <w:rFonts w:ascii="Palatino Linotype" w:hAnsi="Palatino Linotype"/>
          <w:i/>
          <w:sz w:val="24"/>
          <w:szCs w:val="24"/>
        </w:rPr>
        <w:t xml:space="preserve">1. </w:t>
      </w:r>
      <w:r w:rsidR="004B6C08">
        <w:rPr>
          <w:rFonts w:ascii="Palatino Linotype" w:hAnsi="Palatino Linotype"/>
          <w:i/>
          <w:sz w:val="24"/>
          <w:szCs w:val="24"/>
        </w:rPr>
        <w:t>Zahájení schůze</w:t>
      </w:r>
    </w:p>
    <w:p w:rsidR="00DC14FF" w:rsidRPr="00DC14FF" w:rsidRDefault="00DC14FF" w:rsidP="00DC14FF">
      <w:pPr>
        <w:spacing w:after="0"/>
        <w:rPr>
          <w:rFonts w:ascii="Palatino Linotype" w:hAnsi="Palatino Linotype"/>
          <w:i/>
          <w:sz w:val="24"/>
          <w:szCs w:val="24"/>
        </w:rPr>
      </w:pPr>
      <w:r w:rsidRPr="00DC14FF">
        <w:rPr>
          <w:rFonts w:ascii="Palatino Linotype" w:hAnsi="Palatino Linotype"/>
          <w:i/>
          <w:sz w:val="24"/>
          <w:szCs w:val="24"/>
        </w:rPr>
        <w:t xml:space="preserve">    Volba ověřovatelů zápisu </w:t>
      </w:r>
    </w:p>
    <w:p w:rsidR="00DC14FF" w:rsidRPr="00DC14FF" w:rsidRDefault="00DC14FF" w:rsidP="00DC14FF">
      <w:pPr>
        <w:spacing w:after="0"/>
        <w:rPr>
          <w:rFonts w:ascii="Palatino Linotype" w:hAnsi="Palatino Linotype"/>
          <w:i/>
          <w:sz w:val="24"/>
          <w:szCs w:val="24"/>
        </w:rPr>
      </w:pPr>
      <w:r w:rsidRPr="00DC14FF">
        <w:rPr>
          <w:rFonts w:ascii="Palatino Linotype" w:hAnsi="Palatino Linotype"/>
          <w:i/>
          <w:sz w:val="24"/>
          <w:szCs w:val="24"/>
        </w:rPr>
        <w:t>2. Zpráva o činnosti, plá</w:t>
      </w:r>
      <w:r w:rsidR="004B6C08">
        <w:rPr>
          <w:rFonts w:ascii="Palatino Linotype" w:hAnsi="Palatino Linotype"/>
          <w:i/>
          <w:sz w:val="24"/>
          <w:szCs w:val="24"/>
        </w:rPr>
        <w:t>n činnosti družstva pro rok 2017</w:t>
      </w:r>
      <w:r w:rsidRPr="00DC14FF">
        <w:rPr>
          <w:rFonts w:ascii="Palatino Linotype" w:hAnsi="Palatino Linotype"/>
          <w:i/>
          <w:sz w:val="24"/>
          <w:szCs w:val="24"/>
        </w:rPr>
        <w:t xml:space="preserve"> – E. </w:t>
      </w:r>
      <w:proofErr w:type="spellStart"/>
      <w:r w:rsidRPr="00DC14FF">
        <w:rPr>
          <w:rFonts w:ascii="Palatino Linotype" w:hAnsi="Palatino Linotype"/>
          <w:i/>
          <w:sz w:val="24"/>
          <w:szCs w:val="24"/>
        </w:rPr>
        <w:t>Tataříková</w:t>
      </w:r>
      <w:proofErr w:type="spellEnd"/>
    </w:p>
    <w:p w:rsidR="00DC14FF" w:rsidRPr="00DC14FF" w:rsidRDefault="00DC14FF" w:rsidP="00DC14FF">
      <w:pPr>
        <w:spacing w:after="0"/>
        <w:rPr>
          <w:rFonts w:ascii="Palatino Linotype" w:hAnsi="Palatino Linotype"/>
          <w:i/>
          <w:sz w:val="24"/>
          <w:szCs w:val="24"/>
        </w:rPr>
      </w:pPr>
      <w:r w:rsidRPr="00DC14FF">
        <w:rPr>
          <w:rFonts w:ascii="Palatino Linotype" w:hAnsi="Palatino Linotype"/>
          <w:i/>
          <w:sz w:val="24"/>
          <w:szCs w:val="24"/>
        </w:rPr>
        <w:t xml:space="preserve">3. Zpráva o hospodaření, návrh rozpočtu – E. </w:t>
      </w:r>
      <w:proofErr w:type="spellStart"/>
      <w:r w:rsidRPr="00DC14FF">
        <w:rPr>
          <w:rFonts w:ascii="Palatino Linotype" w:hAnsi="Palatino Linotype"/>
          <w:i/>
          <w:sz w:val="24"/>
          <w:szCs w:val="24"/>
        </w:rPr>
        <w:t>Tataříková</w:t>
      </w:r>
      <w:proofErr w:type="spellEnd"/>
    </w:p>
    <w:p w:rsidR="00DC14FF" w:rsidRPr="00DC14FF" w:rsidRDefault="00DC14FF" w:rsidP="00DC14FF">
      <w:pPr>
        <w:spacing w:after="0"/>
        <w:rPr>
          <w:rFonts w:ascii="Palatino Linotype" w:hAnsi="Palatino Linotype"/>
          <w:i/>
          <w:sz w:val="24"/>
          <w:szCs w:val="24"/>
        </w:rPr>
      </w:pPr>
      <w:r w:rsidRPr="00DC14FF">
        <w:rPr>
          <w:rFonts w:ascii="Palatino Linotype" w:hAnsi="Palatino Linotype"/>
          <w:i/>
          <w:sz w:val="24"/>
          <w:szCs w:val="24"/>
        </w:rPr>
        <w:t xml:space="preserve">4. Zpráva kontrolní komise – B. </w:t>
      </w:r>
      <w:proofErr w:type="spellStart"/>
      <w:r w:rsidRPr="00DC14FF">
        <w:rPr>
          <w:rFonts w:ascii="Palatino Linotype" w:hAnsi="Palatino Linotype"/>
          <w:i/>
          <w:sz w:val="24"/>
          <w:szCs w:val="24"/>
        </w:rPr>
        <w:t>Vraníková</w:t>
      </w:r>
      <w:proofErr w:type="spellEnd"/>
    </w:p>
    <w:p w:rsidR="00DC14FF" w:rsidRPr="00DC14FF" w:rsidRDefault="00DC14FF" w:rsidP="004B6C08">
      <w:pPr>
        <w:spacing w:after="0"/>
        <w:rPr>
          <w:rFonts w:ascii="Palatino Linotype" w:hAnsi="Palatino Linotype"/>
          <w:i/>
          <w:sz w:val="24"/>
          <w:szCs w:val="24"/>
        </w:rPr>
      </w:pPr>
      <w:r w:rsidRPr="00DC14FF">
        <w:rPr>
          <w:rFonts w:ascii="Palatino Linotype" w:hAnsi="Palatino Linotype"/>
          <w:i/>
          <w:sz w:val="24"/>
          <w:szCs w:val="24"/>
        </w:rPr>
        <w:t xml:space="preserve">5. </w:t>
      </w:r>
      <w:r w:rsidR="004B6C08">
        <w:rPr>
          <w:rFonts w:ascii="Palatino Linotype" w:hAnsi="Palatino Linotype"/>
          <w:i/>
          <w:sz w:val="24"/>
          <w:szCs w:val="24"/>
        </w:rPr>
        <w:t>Různé</w:t>
      </w:r>
    </w:p>
    <w:p w:rsidR="00DC14FF" w:rsidRDefault="004B6C08" w:rsidP="00DC14FF">
      <w:pPr>
        <w:spacing w:after="0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6</w:t>
      </w:r>
      <w:r w:rsidR="00DC14FF" w:rsidRPr="00DC14FF">
        <w:rPr>
          <w:rFonts w:ascii="Palatino Linotype" w:hAnsi="Palatino Linotype"/>
          <w:i/>
          <w:sz w:val="24"/>
          <w:szCs w:val="24"/>
        </w:rPr>
        <w:t>. Usnesení.</w:t>
      </w:r>
    </w:p>
    <w:p w:rsidR="0003198D" w:rsidRDefault="0003198D" w:rsidP="00DC14FF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Vedením schůze byla pověřena paní Indrová</w:t>
      </w:r>
    </w:p>
    <w:p w:rsidR="00DC14FF" w:rsidRDefault="00DC14FF" w:rsidP="00DC14FF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Pro kontrolu zápisu a návrh usnesení byli zvolení 100% hlasů pan </w:t>
      </w:r>
      <w:r w:rsidR="004B6C08">
        <w:rPr>
          <w:rFonts w:ascii="Palatino Linotype" w:hAnsi="Palatino Linotype"/>
          <w:sz w:val="24"/>
          <w:szCs w:val="24"/>
        </w:rPr>
        <w:t xml:space="preserve">Indra a paní </w:t>
      </w:r>
      <w:proofErr w:type="spellStart"/>
      <w:r w:rsidR="004B6C08">
        <w:rPr>
          <w:rFonts w:ascii="Palatino Linotype" w:hAnsi="Palatino Linotype"/>
          <w:sz w:val="24"/>
          <w:szCs w:val="24"/>
        </w:rPr>
        <w:t>Slečková</w:t>
      </w:r>
      <w:proofErr w:type="spellEnd"/>
      <w:r w:rsidR="004B6C08">
        <w:rPr>
          <w:rFonts w:ascii="Palatino Linotype" w:hAnsi="Palatino Linotype"/>
          <w:sz w:val="24"/>
          <w:szCs w:val="24"/>
        </w:rPr>
        <w:t>.</w:t>
      </w:r>
    </w:p>
    <w:p w:rsidR="00DC14FF" w:rsidRDefault="00DC14FF" w:rsidP="00DC14FF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 w:rsidRPr="00DC14FF">
        <w:rPr>
          <w:rFonts w:ascii="Palatino Linotype" w:hAnsi="Palatino Linotype"/>
          <w:sz w:val="24"/>
          <w:szCs w:val="24"/>
        </w:rPr>
        <w:t xml:space="preserve">Paní </w:t>
      </w:r>
      <w:proofErr w:type="spellStart"/>
      <w:r w:rsidRPr="00DC14FF">
        <w:rPr>
          <w:rFonts w:ascii="Palatino Linotype" w:hAnsi="Palatino Linotype"/>
          <w:sz w:val="24"/>
          <w:szCs w:val="24"/>
        </w:rPr>
        <w:t>Tataříková</w:t>
      </w:r>
      <w:proofErr w:type="spellEnd"/>
      <w:r w:rsidRPr="00DC14FF">
        <w:rPr>
          <w:rFonts w:ascii="Palatino Linotype" w:hAnsi="Palatino Linotype"/>
          <w:sz w:val="24"/>
          <w:szCs w:val="24"/>
        </w:rPr>
        <w:t xml:space="preserve"> přednesla zprávu o činnosti a hospodaření – přehled </w:t>
      </w:r>
      <w:r>
        <w:rPr>
          <w:rFonts w:ascii="Palatino Linotype" w:hAnsi="Palatino Linotype"/>
          <w:sz w:val="24"/>
          <w:szCs w:val="24"/>
        </w:rPr>
        <w:t>byl dán</w:t>
      </w:r>
      <w:r w:rsidRPr="00DC14FF">
        <w:rPr>
          <w:rFonts w:ascii="Palatino Linotype" w:hAnsi="Palatino Linotype"/>
          <w:sz w:val="24"/>
          <w:szCs w:val="24"/>
        </w:rPr>
        <w:t xml:space="preserve"> všem k nahlédnutí. </w:t>
      </w:r>
    </w:p>
    <w:p w:rsidR="00DC14FF" w:rsidRDefault="004B6C08" w:rsidP="00DC14FF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Dále přítomné</w:t>
      </w:r>
      <w:r w:rsidR="00DC14FF">
        <w:rPr>
          <w:rFonts w:ascii="Palatino Linotype" w:hAnsi="Palatino Linotype"/>
          <w:sz w:val="24"/>
          <w:szCs w:val="24"/>
        </w:rPr>
        <w:t xml:space="preserve"> seznámila s plánem činnosti družstva</w:t>
      </w:r>
    </w:p>
    <w:p w:rsidR="00DC14FF" w:rsidRDefault="00DC14FF" w:rsidP="00DC14FF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Paní </w:t>
      </w:r>
      <w:proofErr w:type="spellStart"/>
      <w:r>
        <w:rPr>
          <w:rFonts w:ascii="Palatino Linotype" w:hAnsi="Palatino Linotype"/>
          <w:sz w:val="24"/>
          <w:szCs w:val="24"/>
        </w:rPr>
        <w:t>Vraníková</w:t>
      </w:r>
      <w:proofErr w:type="spellEnd"/>
      <w:r>
        <w:rPr>
          <w:rFonts w:ascii="Palatino Linotype" w:hAnsi="Palatino Linotype"/>
          <w:sz w:val="24"/>
          <w:szCs w:val="24"/>
        </w:rPr>
        <w:t xml:space="preserve"> seznámila přítomné s kontrolní zprávou. </w:t>
      </w:r>
    </w:p>
    <w:p w:rsidR="004B6C08" w:rsidRDefault="004B6C08" w:rsidP="00DC14FF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Schůze projednala na návrh předsedkyně poplatky za používání výtahu pro celý dům s výjimkou přízemí, </w:t>
      </w:r>
      <w:r w:rsidR="009333AC">
        <w:rPr>
          <w:rFonts w:ascii="Palatino Linotype" w:hAnsi="Palatino Linotype"/>
          <w:sz w:val="24"/>
          <w:szCs w:val="24"/>
        </w:rPr>
        <w:t xml:space="preserve">schůze projednala </w:t>
      </w:r>
      <w:r>
        <w:rPr>
          <w:rFonts w:ascii="Palatino Linotype" w:hAnsi="Palatino Linotype"/>
          <w:sz w:val="24"/>
          <w:szCs w:val="24"/>
        </w:rPr>
        <w:t>penále za bezdůvodné zpoždění plateb více než pět dní – 250 Kč + 0,5 % za každý další den.</w:t>
      </w:r>
    </w:p>
    <w:p w:rsidR="004B6C08" w:rsidRDefault="004B6C08" w:rsidP="00DC14FF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Schůze projednala výměnu vodoměrů a ventilů na </w:t>
      </w:r>
      <w:proofErr w:type="gramStart"/>
      <w:r>
        <w:rPr>
          <w:rFonts w:ascii="Palatino Linotype" w:hAnsi="Palatino Linotype"/>
          <w:sz w:val="24"/>
          <w:szCs w:val="24"/>
        </w:rPr>
        <w:t>UTO</w:t>
      </w:r>
      <w:proofErr w:type="gramEnd"/>
      <w:r>
        <w:rPr>
          <w:rFonts w:ascii="Palatino Linotype" w:hAnsi="Palatino Linotype"/>
          <w:sz w:val="24"/>
          <w:szCs w:val="24"/>
        </w:rPr>
        <w:t xml:space="preserve"> a zřízení směšovacího uzlu.</w:t>
      </w:r>
    </w:p>
    <w:p w:rsidR="004B6C08" w:rsidRDefault="004B6C08" w:rsidP="00DC14FF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 dalších bodech bylo projednáno</w:t>
      </w:r>
      <w:r w:rsidR="009333AC">
        <w:rPr>
          <w:rFonts w:ascii="Palatino Linotype" w:hAnsi="Palatino Linotype"/>
          <w:sz w:val="24"/>
          <w:szCs w:val="24"/>
        </w:rPr>
        <w:t xml:space="preserve"> či dáno na vědomí</w:t>
      </w:r>
      <w:r>
        <w:rPr>
          <w:rFonts w:ascii="Palatino Linotype" w:hAnsi="Palatino Linotype"/>
          <w:sz w:val="24"/>
          <w:szCs w:val="24"/>
        </w:rPr>
        <w:t>:</w:t>
      </w:r>
    </w:p>
    <w:p w:rsidR="004B6C08" w:rsidRDefault="004B6C08" w:rsidP="009333AC">
      <w:pPr>
        <w:pStyle w:val="Odstavecseseznamem"/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oprava dveří a výměna zámků na schodišti, označování sklepů,</w:t>
      </w:r>
    </w:p>
    <w:p w:rsidR="004B6C08" w:rsidRDefault="004B6C08" w:rsidP="009333AC">
      <w:pPr>
        <w:pStyle w:val="Odstavecseseznamem"/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rušení nočního klidu a klidu o víkendech,</w:t>
      </w:r>
    </w:p>
    <w:p w:rsidR="004B6C08" w:rsidRDefault="004B6C08" w:rsidP="009333AC">
      <w:pPr>
        <w:pStyle w:val="Odstavecseseznamem"/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zá</w:t>
      </w:r>
      <w:r w:rsidR="009333AC">
        <w:rPr>
          <w:rFonts w:ascii="Palatino Linotype" w:hAnsi="Palatino Linotype"/>
          <w:sz w:val="24"/>
          <w:szCs w:val="24"/>
        </w:rPr>
        <w:t>kaz zasahování</w:t>
      </w:r>
      <w:r>
        <w:rPr>
          <w:rFonts w:ascii="Palatino Linotype" w:hAnsi="Palatino Linotype"/>
          <w:sz w:val="24"/>
          <w:szCs w:val="24"/>
        </w:rPr>
        <w:t xml:space="preserve"> do potrubí v domě při rekonstrukcích,</w:t>
      </w:r>
    </w:p>
    <w:p w:rsidR="004B6C08" w:rsidRDefault="009333AC" w:rsidP="009333AC">
      <w:pPr>
        <w:pStyle w:val="Odstavecseseznamem"/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problém </w:t>
      </w:r>
      <w:r w:rsidR="004B6C08">
        <w:rPr>
          <w:rFonts w:ascii="Palatino Linotype" w:hAnsi="Palatino Linotype"/>
          <w:sz w:val="24"/>
          <w:szCs w:val="24"/>
        </w:rPr>
        <w:t>neohlášené rekonstrukce</w:t>
      </w:r>
      <w:r>
        <w:rPr>
          <w:rFonts w:ascii="Palatino Linotype" w:hAnsi="Palatino Linotype"/>
          <w:sz w:val="24"/>
          <w:szCs w:val="24"/>
        </w:rPr>
        <w:t xml:space="preserve"> může skončit pokutou</w:t>
      </w:r>
      <w:r w:rsidR="004B6C08">
        <w:rPr>
          <w:rFonts w:ascii="Palatino Linotype" w:hAnsi="Palatino Linotype"/>
          <w:sz w:val="24"/>
          <w:szCs w:val="24"/>
        </w:rPr>
        <w:t>,</w:t>
      </w:r>
    </w:p>
    <w:p w:rsidR="004B6C08" w:rsidRDefault="009333AC" w:rsidP="009333AC">
      <w:pPr>
        <w:pStyle w:val="Odstavecseseznamem"/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problém zne</w:t>
      </w:r>
      <w:r w:rsidR="004B6C08">
        <w:rPr>
          <w:rFonts w:ascii="Palatino Linotype" w:hAnsi="Palatino Linotype"/>
          <w:sz w:val="24"/>
          <w:szCs w:val="24"/>
        </w:rPr>
        <w:t>čišťování sklepních prostorů,</w:t>
      </w:r>
    </w:p>
    <w:p w:rsidR="009333AC" w:rsidRDefault="009333AC" w:rsidP="009333AC">
      <w:pPr>
        <w:pStyle w:val="Odstavecseseznamem"/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nahlášení firmy na adresu domu bez vědomí družstva,</w:t>
      </w:r>
    </w:p>
    <w:p w:rsidR="009333AC" w:rsidRDefault="009333AC" w:rsidP="009333AC">
      <w:pPr>
        <w:pStyle w:val="Odstavecseseznamem"/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jak postupovat při jakékoliv havárii,</w:t>
      </w:r>
    </w:p>
    <w:p w:rsidR="009333AC" w:rsidRDefault="009333AC" w:rsidP="009333AC">
      <w:pPr>
        <w:pStyle w:val="Odstavecseseznamem"/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představenstvo vyžádalo úpravu okolí kontejnerů a odklizení padlého stromu.</w:t>
      </w:r>
    </w:p>
    <w:p w:rsidR="009333AC" w:rsidRDefault="009333AC" w:rsidP="009333AC">
      <w:pPr>
        <w:pStyle w:val="Odstavecseseznamem"/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Upozornění na velkoobjemové 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 xml:space="preserve">kontejnery. </w:t>
      </w:r>
    </w:p>
    <w:p w:rsidR="009333AC" w:rsidRDefault="009333AC" w:rsidP="009333AC">
      <w:pPr>
        <w:pStyle w:val="Odstavecseseznamem"/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</w:p>
    <w:p w:rsidR="009333AC" w:rsidRPr="009333AC" w:rsidRDefault="009333AC" w:rsidP="009333AC">
      <w:pPr>
        <w:pStyle w:val="Odstavecseseznamem"/>
        <w:numPr>
          <w:ilvl w:val="0"/>
          <w:numId w:val="3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Usnesení bylo schváleno jako celek, 100% hlasů, 1 člen se zdržel hlasování ohledně zavedení sankcí za zpožděné platby.</w:t>
      </w:r>
    </w:p>
    <w:p w:rsidR="004B6C08" w:rsidRDefault="004B6C08" w:rsidP="004B6C08">
      <w:pPr>
        <w:pStyle w:val="Odstavecseseznamem"/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4B6C08" w:rsidRDefault="004B6C08" w:rsidP="004B6C08">
      <w:pPr>
        <w:pStyle w:val="Odstavecseseznamem"/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03198D" w:rsidRDefault="00AF0EB0" w:rsidP="0003198D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Zapsala: Jaroslava</w:t>
      </w:r>
      <w:r w:rsidR="0003198D">
        <w:rPr>
          <w:rFonts w:ascii="Palatino Linotype" w:hAnsi="Palatino Linotype"/>
          <w:sz w:val="24"/>
          <w:szCs w:val="24"/>
        </w:rPr>
        <w:t xml:space="preserve"> Indrová………………………………………</w:t>
      </w:r>
    </w:p>
    <w:p w:rsidR="009333AC" w:rsidRDefault="009333AC" w:rsidP="0003198D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03198D" w:rsidRDefault="00AF0EB0" w:rsidP="0003198D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Ověření: </w:t>
      </w:r>
      <w:r w:rsidR="004B6C08">
        <w:rPr>
          <w:rFonts w:ascii="Palatino Linotype" w:hAnsi="Palatino Linotype"/>
          <w:sz w:val="24"/>
          <w:szCs w:val="24"/>
        </w:rPr>
        <w:t>Vladimír Indra</w:t>
      </w:r>
      <w:r w:rsidR="0003198D">
        <w:rPr>
          <w:rFonts w:ascii="Palatino Linotype" w:hAnsi="Palatino Linotype"/>
          <w:sz w:val="24"/>
          <w:szCs w:val="24"/>
        </w:rPr>
        <w:t>……………………………………</w:t>
      </w:r>
      <w:r w:rsidR="009333AC">
        <w:rPr>
          <w:rFonts w:ascii="Palatino Linotype" w:hAnsi="Palatino Linotype"/>
          <w:sz w:val="24"/>
          <w:szCs w:val="24"/>
        </w:rPr>
        <w:t>…….</w:t>
      </w:r>
    </w:p>
    <w:p w:rsidR="009333AC" w:rsidRDefault="00AF0EB0" w:rsidP="0003198D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    </w:t>
      </w:r>
    </w:p>
    <w:p w:rsidR="00DC14FF" w:rsidRPr="00DC14FF" w:rsidRDefault="009333AC" w:rsidP="009333AC">
      <w:pPr>
        <w:spacing w:after="0"/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AF0EB0">
        <w:rPr>
          <w:rFonts w:ascii="Palatino Linotype" w:hAnsi="Palatino Linotype"/>
          <w:sz w:val="24"/>
          <w:szCs w:val="24"/>
        </w:rPr>
        <w:t xml:space="preserve"> </w:t>
      </w:r>
      <w:r w:rsidR="004B6C08">
        <w:rPr>
          <w:rFonts w:ascii="Palatino Linotype" w:hAnsi="Palatino Linotype"/>
          <w:sz w:val="24"/>
          <w:szCs w:val="24"/>
        </w:rPr>
        <w:t xml:space="preserve">Dagmar </w:t>
      </w:r>
      <w:proofErr w:type="spellStart"/>
      <w:r w:rsidR="004B6C08">
        <w:rPr>
          <w:rFonts w:ascii="Palatino Linotype" w:hAnsi="Palatino Linotype"/>
          <w:sz w:val="24"/>
          <w:szCs w:val="24"/>
        </w:rPr>
        <w:t>Slečková</w:t>
      </w:r>
      <w:proofErr w:type="spellEnd"/>
      <w:r w:rsidR="0003198D">
        <w:rPr>
          <w:rFonts w:ascii="Palatino Linotype" w:hAnsi="Palatino Linotype"/>
          <w:sz w:val="24"/>
          <w:szCs w:val="24"/>
        </w:rPr>
        <w:t>……………………………………</w:t>
      </w:r>
      <w:r>
        <w:rPr>
          <w:rFonts w:ascii="Palatino Linotype" w:hAnsi="Palatino Linotype"/>
          <w:sz w:val="24"/>
          <w:szCs w:val="24"/>
        </w:rPr>
        <w:t>….</w:t>
      </w:r>
    </w:p>
    <w:sectPr w:rsidR="00DC14FF" w:rsidRPr="00DC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2282"/>
    <w:multiLevelType w:val="hybridMultilevel"/>
    <w:tmpl w:val="3AFAE0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30B07"/>
    <w:multiLevelType w:val="hybridMultilevel"/>
    <w:tmpl w:val="7B62CA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827FE"/>
    <w:multiLevelType w:val="hybridMultilevel"/>
    <w:tmpl w:val="99B4F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9A"/>
    <w:rsid w:val="0003198D"/>
    <w:rsid w:val="0019599A"/>
    <w:rsid w:val="004B6C08"/>
    <w:rsid w:val="008B3003"/>
    <w:rsid w:val="009333AC"/>
    <w:rsid w:val="009C764E"/>
    <w:rsid w:val="00AF0EB0"/>
    <w:rsid w:val="00B03D2A"/>
    <w:rsid w:val="00D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C951"/>
  <w15:docId w15:val="{F3C743EC-3C53-404B-815D-C4C538CE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Indrovi</dc:creator>
  <cp:keywords/>
  <dc:description/>
  <cp:lastModifiedBy>Indrovi</cp:lastModifiedBy>
  <cp:revision>3</cp:revision>
  <dcterms:created xsi:type="dcterms:W3CDTF">2017-10-25T16:45:00Z</dcterms:created>
  <dcterms:modified xsi:type="dcterms:W3CDTF">2017-10-25T17:02:00Z</dcterms:modified>
</cp:coreProperties>
</file>